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D" w:rsidRDefault="002010BD" w:rsidP="002010BD">
      <w:pPr>
        <w:ind w:left="85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Academic </w:t>
      </w:r>
      <w:r w:rsidR="001D1257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 xml:space="preserve">rimary </w:t>
      </w:r>
      <w:r w:rsidR="001D1257">
        <w:rPr>
          <w:rFonts w:ascii="Calibri" w:hAnsi="Calibri"/>
          <w:b/>
          <w:sz w:val="28"/>
          <w:szCs w:val="28"/>
        </w:rPr>
        <w:t>Care C</w:t>
      </w:r>
      <w:r>
        <w:rPr>
          <w:rFonts w:ascii="Calibri" w:hAnsi="Calibri"/>
          <w:b/>
          <w:sz w:val="28"/>
          <w:szCs w:val="28"/>
        </w:rPr>
        <w:t xml:space="preserve">areer </w:t>
      </w:r>
      <w:r w:rsidR="001D1257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 xml:space="preserve">evelopment </w:t>
      </w:r>
      <w:r w:rsidR="001D1257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 xml:space="preserve">tudy </w:t>
      </w:r>
      <w:r w:rsidR="001D1257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>ay</w:t>
      </w:r>
    </w:p>
    <w:p w:rsidR="002010BD" w:rsidRDefault="002010BD" w:rsidP="002010BD">
      <w:pPr>
        <w:ind w:left="852"/>
        <w:rPr>
          <w:rFonts w:ascii="Calibri" w:hAnsi="Calibri"/>
          <w:b/>
          <w:sz w:val="28"/>
          <w:szCs w:val="28"/>
        </w:rPr>
      </w:pPr>
    </w:p>
    <w:p w:rsidR="002010BD" w:rsidRDefault="002010BD" w:rsidP="002010BD">
      <w:pPr>
        <w:ind w:left="851"/>
        <w:rPr>
          <w:rFonts w:ascii="Calibri" w:hAnsi="Calibri"/>
          <w:b/>
          <w:lang w:val="en-IE"/>
        </w:rPr>
      </w:pPr>
      <w:r>
        <w:rPr>
          <w:rFonts w:ascii="Calibri" w:hAnsi="Calibri"/>
          <w:b/>
          <w:lang w:val="en-IE"/>
        </w:rPr>
        <w:t xml:space="preserve">Venue: </w:t>
      </w:r>
      <w:r w:rsidR="0005025F" w:rsidRPr="0005025F">
        <w:rPr>
          <w:rFonts w:ascii="Calibri" w:hAnsi="Calibri"/>
          <w:lang w:val="en-IE"/>
        </w:rPr>
        <w:t>Graduate Entry Medical School</w:t>
      </w:r>
      <w:r w:rsidR="001D1257">
        <w:rPr>
          <w:rFonts w:ascii="Calibri" w:hAnsi="Calibri"/>
          <w:lang w:val="en-IE"/>
        </w:rPr>
        <w:t xml:space="preserve"> GEMS0-028</w:t>
      </w:r>
      <w:r w:rsidR="0005025F" w:rsidRPr="0005025F">
        <w:rPr>
          <w:rFonts w:ascii="Calibri" w:hAnsi="Calibri"/>
          <w:lang w:val="en-IE"/>
        </w:rPr>
        <w:t>,</w:t>
      </w:r>
      <w:r w:rsidR="0005025F" w:rsidRPr="0005025F">
        <w:rPr>
          <w:rFonts w:ascii="Calibri" w:hAnsi="Calibri"/>
          <w:b/>
          <w:lang w:val="en-IE"/>
        </w:rPr>
        <w:t xml:space="preserve"> </w:t>
      </w:r>
      <w:r w:rsidRPr="0005025F">
        <w:rPr>
          <w:rFonts w:ascii="Calibri" w:hAnsi="Calibri"/>
          <w:lang w:val="en-IE"/>
        </w:rPr>
        <w:t>University of Limerick</w:t>
      </w:r>
    </w:p>
    <w:p w:rsidR="002010BD" w:rsidRDefault="002010BD" w:rsidP="002010BD">
      <w:pPr>
        <w:rPr>
          <w:rFonts w:ascii="Calibri" w:hAnsi="Calibri"/>
          <w:b/>
          <w:lang w:val="en-IE"/>
        </w:rPr>
      </w:pPr>
    </w:p>
    <w:p w:rsidR="002010BD" w:rsidRDefault="002010BD" w:rsidP="002010BD">
      <w:pPr>
        <w:ind w:left="851"/>
        <w:rPr>
          <w:rFonts w:ascii="Calibri" w:hAnsi="Calibri"/>
          <w:i/>
          <w:lang w:val="en-IE"/>
        </w:rPr>
      </w:pPr>
      <w:r>
        <w:rPr>
          <w:rFonts w:ascii="Calibri" w:hAnsi="Calibri"/>
          <w:b/>
          <w:lang w:val="en-IE"/>
        </w:rPr>
        <w:t xml:space="preserve">Date: </w:t>
      </w:r>
      <w:r w:rsidRPr="0005025F">
        <w:rPr>
          <w:rFonts w:ascii="Calibri" w:hAnsi="Calibri"/>
          <w:lang w:val="en-IE"/>
        </w:rPr>
        <w:t>Friday 24</w:t>
      </w:r>
      <w:r w:rsidRPr="0005025F">
        <w:rPr>
          <w:rFonts w:ascii="Calibri" w:hAnsi="Calibri"/>
          <w:vertAlign w:val="superscript"/>
          <w:lang w:val="en-IE"/>
        </w:rPr>
        <w:t>th</w:t>
      </w:r>
      <w:r w:rsidRPr="0005025F">
        <w:rPr>
          <w:rFonts w:ascii="Calibri" w:hAnsi="Calibri"/>
          <w:lang w:val="en-IE"/>
        </w:rPr>
        <w:t xml:space="preserve"> October</w:t>
      </w:r>
      <w:r w:rsidR="00262377">
        <w:rPr>
          <w:rFonts w:ascii="Calibri" w:hAnsi="Calibri"/>
          <w:lang w:val="en-IE"/>
        </w:rPr>
        <w:t>,</w:t>
      </w:r>
      <w:r w:rsidRPr="0005025F">
        <w:rPr>
          <w:rFonts w:ascii="Calibri" w:hAnsi="Calibri"/>
          <w:lang w:val="en-IE"/>
        </w:rPr>
        <w:t xml:space="preserve"> 2014</w:t>
      </w:r>
    </w:p>
    <w:p w:rsidR="002010BD" w:rsidRDefault="002010BD" w:rsidP="002010BD">
      <w:pPr>
        <w:ind w:left="851"/>
        <w:rPr>
          <w:rFonts w:ascii="Calibri" w:hAnsi="Calibri"/>
          <w:i/>
          <w:lang w:val="en-IE"/>
        </w:rPr>
      </w:pPr>
    </w:p>
    <w:p w:rsidR="002010BD" w:rsidRDefault="002010BD" w:rsidP="002010BD">
      <w:pPr>
        <w:spacing w:line="360" w:lineRule="auto"/>
        <w:rPr>
          <w:rFonts w:ascii="Calibri" w:hAnsi="Calibri"/>
          <w:b/>
          <w:i/>
          <w:lang w:val="en-IE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541"/>
        <w:gridCol w:w="7639"/>
      </w:tblGrid>
      <w:tr w:rsidR="002010BD" w:rsidTr="00B32DD1">
        <w:trPr>
          <w:jc w:val="center"/>
        </w:trPr>
        <w:tc>
          <w:tcPr>
            <w:tcW w:w="1541" w:type="dxa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10.30-10.45</w:t>
            </w:r>
          </w:p>
        </w:tc>
        <w:tc>
          <w:tcPr>
            <w:tcW w:w="7639" w:type="dxa"/>
            <w:hideMark/>
          </w:tcPr>
          <w:p w:rsidR="002010BD" w:rsidRDefault="002010BD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Registration &amp; Tea/Coffee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shd w:val="clear" w:color="auto" w:fill="C6D9F1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10.45-11.00</w:t>
            </w:r>
          </w:p>
        </w:tc>
        <w:tc>
          <w:tcPr>
            <w:tcW w:w="7639" w:type="dxa"/>
            <w:shd w:val="clear" w:color="auto" w:fill="C6D9F1"/>
            <w:hideMark/>
          </w:tcPr>
          <w:p w:rsidR="002010BD" w:rsidRDefault="002010BD">
            <w:pPr>
              <w:spacing w:line="360" w:lineRule="auto"/>
              <w:ind w:right="1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Welcome </w:t>
            </w:r>
            <w:r w:rsidR="0039182A">
              <w:rPr>
                <w:rFonts w:ascii="Calibri" w:hAnsi="Calibri"/>
                <w:b/>
              </w:rPr>
              <w:t>&amp; Introduction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</w:tcPr>
          <w:p w:rsidR="002010BD" w:rsidRDefault="002010B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39" w:type="dxa"/>
            <w:hideMark/>
          </w:tcPr>
          <w:p w:rsidR="002010BD" w:rsidRDefault="002010BD" w:rsidP="002010BD">
            <w:pPr>
              <w:spacing w:line="360" w:lineRule="auto"/>
              <w:ind w:right="1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Professor Anne MacFarlane, </w:t>
            </w:r>
            <w:r w:rsidRPr="002010BD">
              <w:rPr>
                <w:rFonts w:ascii="Calibri" w:hAnsi="Calibri"/>
              </w:rPr>
              <w:t>Professor of Primary Care Research, Graduate Entry Medical School, University of Limerick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shd w:val="clear" w:color="auto" w:fill="F2DBDB"/>
            <w:hideMark/>
          </w:tcPr>
          <w:p w:rsidR="002010BD" w:rsidRDefault="002010BD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Session 1</w:t>
            </w:r>
          </w:p>
        </w:tc>
        <w:tc>
          <w:tcPr>
            <w:tcW w:w="7639" w:type="dxa"/>
            <w:shd w:val="clear" w:color="auto" w:fill="F2DBDB"/>
            <w:hideMark/>
          </w:tcPr>
          <w:p w:rsidR="002010BD" w:rsidRDefault="002010BD">
            <w:pPr>
              <w:spacing w:line="360" w:lineRule="auto"/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>AUDGPI update regarding career progression structures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11.00-11.30</w:t>
            </w:r>
          </w:p>
        </w:tc>
        <w:tc>
          <w:tcPr>
            <w:tcW w:w="7639" w:type="dxa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Professor Andrew Murphy, </w:t>
            </w:r>
            <w:r w:rsidRPr="002010BD">
              <w:rPr>
                <w:rFonts w:ascii="Calibri" w:hAnsi="Calibri" w:cs="Arial"/>
              </w:rPr>
              <w:t>Professor of General Practice, N</w:t>
            </w:r>
            <w:r>
              <w:rPr>
                <w:rFonts w:ascii="Calibri" w:hAnsi="Calibri" w:cs="Arial"/>
              </w:rPr>
              <w:t xml:space="preserve">ational </w:t>
            </w:r>
            <w:r w:rsidRPr="002010BD">
              <w:rPr>
                <w:rFonts w:ascii="Calibri" w:hAnsi="Calibri" w:cs="Arial"/>
              </w:rPr>
              <w:t>U</w:t>
            </w:r>
            <w:r>
              <w:rPr>
                <w:rFonts w:ascii="Calibri" w:hAnsi="Calibri" w:cs="Arial"/>
              </w:rPr>
              <w:t xml:space="preserve">niversity of </w:t>
            </w:r>
            <w:r w:rsidRPr="002010BD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>reland,</w:t>
            </w:r>
            <w:r w:rsidRPr="002010BD">
              <w:rPr>
                <w:rFonts w:ascii="Calibri" w:hAnsi="Calibri" w:cs="Arial"/>
              </w:rPr>
              <w:t xml:space="preserve"> Galway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shd w:val="clear" w:color="auto" w:fill="F2DBDB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2</w:t>
            </w:r>
          </w:p>
        </w:tc>
        <w:tc>
          <w:tcPr>
            <w:tcW w:w="7639" w:type="dxa"/>
            <w:shd w:val="clear" w:color="auto" w:fill="F2DBDB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Mapping career development in Irish academic primary care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hideMark/>
          </w:tcPr>
          <w:p w:rsidR="002010BD" w:rsidRDefault="0039182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11.30-13.00</w:t>
            </w:r>
          </w:p>
        </w:tc>
        <w:tc>
          <w:tcPr>
            <w:tcW w:w="7639" w:type="dxa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Facilitators</w:t>
            </w:r>
            <w:r w:rsidR="0039182A">
              <w:rPr>
                <w:rFonts w:ascii="Calibri" w:hAnsi="Calibri"/>
              </w:rPr>
              <w:t>:</w:t>
            </w:r>
          </w:p>
          <w:p w:rsidR="002D1EEC" w:rsidRPr="00C24097" w:rsidRDefault="002D1EEC" w:rsidP="002D1EEC">
            <w:pPr>
              <w:spacing w:line="360" w:lineRule="auto"/>
              <w:rPr>
                <w:rFonts w:ascii="Calibri" w:hAnsi="Calibri" w:cs="Arial"/>
              </w:rPr>
            </w:pPr>
            <w:r w:rsidRPr="00242C7B">
              <w:rPr>
                <w:rFonts w:ascii="Calibri" w:hAnsi="Calibri" w:cs="Arial"/>
                <w:b/>
              </w:rPr>
              <w:t>Edel Tierney</w:t>
            </w:r>
            <w:r>
              <w:rPr>
                <w:rFonts w:ascii="Calibri" w:hAnsi="Calibri" w:cs="Arial"/>
              </w:rPr>
              <w:t xml:space="preserve">, Senior Researcher, </w:t>
            </w:r>
            <w:r w:rsidRPr="00C24097">
              <w:rPr>
                <w:rFonts w:ascii="Calibri" w:hAnsi="Calibri" w:cs="Arial"/>
              </w:rPr>
              <w:t>Graduate Entry Medical School</w:t>
            </w:r>
          </w:p>
          <w:p w:rsidR="002D1EEC" w:rsidRDefault="002D1EEC" w:rsidP="002D1EEC">
            <w:pPr>
              <w:spacing w:line="360" w:lineRule="auto"/>
              <w:rPr>
                <w:rFonts w:ascii="Calibri" w:hAnsi="Calibri" w:cs="Arial"/>
                <w:b/>
              </w:rPr>
            </w:pPr>
            <w:r w:rsidRPr="00C24097">
              <w:rPr>
                <w:rFonts w:ascii="Calibri" w:hAnsi="Calibri" w:cs="Arial"/>
              </w:rPr>
              <w:t>University of Limerick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2010BD" w:rsidRDefault="002010BD" w:rsidP="002D1EEC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 Emma Wallace</w:t>
            </w:r>
            <w:r w:rsidRPr="0039182A">
              <w:rPr>
                <w:rFonts w:ascii="Calibri" w:hAnsi="Calibri" w:cs="Arial"/>
              </w:rPr>
              <w:t>, HRB Research Fellow/Lecturer in General Practice, RCSI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2010BD" w:rsidRPr="0039182A" w:rsidRDefault="002010B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Dr Barbara Clyne, </w:t>
            </w:r>
            <w:r w:rsidRPr="0039182A">
              <w:rPr>
                <w:rFonts w:ascii="Calibri" w:hAnsi="Calibri" w:cs="Arial"/>
              </w:rPr>
              <w:t>Postdoctoral researcher, HRB Centre for Primary Care Research, RCSI</w:t>
            </w:r>
          </w:p>
          <w:p w:rsidR="00242C7B" w:rsidRPr="002D1EEC" w:rsidRDefault="002010BD" w:rsidP="00C2409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Dr Tony Foley, </w:t>
            </w:r>
            <w:r w:rsidRPr="0039182A">
              <w:rPr>
                <w:rFonts w:ascii="Calibri" w:hAnsi="Calibri" w:cs="Arial"/>
              </w:rPr>
              <w:t>Lecturer in General Practice, University College Cork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shd w:val="clear" w:color="auto" w:fill="C6D9F1"/>
            <w:hideMark/>
          </w:tcPr>
          <w:p w:rsidR="002010BD" w:rsidRDefault="0039182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13.00-14.00</w:t>
            </w:r>
          </w:p>
        </w:tc>
        <w:tc>
          <w:tcPr>
            <w:tcW w:w="7639" w:type="dxa"/>
            <w:shd w:val="clear" w:color="auto" w:fill="C6D9F1"/>
            <w:hideMark/>
          </w:tcPr>
          <w:p w:rsidR="002010BD" w:rsidRDefault="0039182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  <w:r w:rsidR="001D1257">
              <w:rPr>
                <w:rFonts w:ascii="Calibri" w:hAnsi="Calibri"/>
                <w:b/>
              </w:rPr>
              <w:t xml:space="preserve"> – The Pavilion</w:t>
            </w:r>
          </w:p>
        </w:tc>
      </w:tr>
      <w:tr w:rsidR="002010BD" w:rsidTr="00B32DD1">
        <w:trPr>
          <w:jc w:val="center"/>
        </w:trPr>
        <w:tc>
          <w:tcPr>
            <w:tcW w:w="1541" w:type="dxa"/>
            <w:shd w:val="clear" w:color="auto" w:fill="F2DBDB"/>
            <w:hideMark/>
          </w:tcPr>
          <w:p w:rsidR="002010BD" w:rsidRDefault="002010BD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 3</w:t>
            </w:r>
          </w:p>
        </w:tc>
        <w:tc>
          <w:tcPr>
            <w:tcW w:w="7639" w:type="dxa"/>
            <w:shd w:val="clear" w:color="auto" w:fill="F2DBDB"/>
            <w:hideMark/>
          </w:tcPr>
          <w:p w:rsidR="002010BD" w:rsidRDefault="0039182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Strategic thinking regarding curriculum vitae development</w:t>
            </w:r>
          </w:p>
        </w:tc>
      </w:tr>
      <w:tr w:rsidR="0039182A" w:rsidTr="00B32DD1">
        <w:trPr>
          <w:jc w:val="center"/>
        </w:trPr>
        <w:tc>
          <w:tcPr>
            <w:tcW w:w="1541" w:type="dxa"/>
            <w:hideMark/>
          </w:tcPr>
          <w:p w:rsidR="0039182A" w:rsidRDefault="0039182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14.00-15.00</w:t>
            </w:r>
          </w:p>
        </w:tc>
        <w:tc>
          <w:tcPr>
            <w:tcW w:w="7639" w:type="dxa"/>
            <w:hideMark/>
          </w:tcPr>
          <w:p w:rsidR="0039182A" w:rsidRDefault="0039182A" w:rsidP="006931EA">
            <w:pPr>
              <w:spacing w:line="360" w:lineRule="auto"/>
              <w:ind w:right="1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Professor Anne MacFarlane, </w:t>
            </w:r>
            <w:r w:rsidRPr="002010BD">
              <w:rPr>
                <w:rFonts w:ascii="Calibri" w:hAnsi="Calibri"/>
              </w:rPr>
              <w:t>Professor of Primary Care Research, Graduate Entry Medical School, University of Limerick</w:t>
            </w:r>
          </w:p>
        </w:tc>
      </w:tr>
      <w:tr w:rsidR="00262377" w:rsidTr="00B32DD1">
        <w:trPr>
          <w:jc w:val="center"/>
        </w:trPr>
        <w:tc>
          <w:tcPr>
            <w:tcW w:w="1541" w:type="dxa"/>
            <w:shd w:val="clear" w:color="auto" w:fill="F2DBDB"/>
            <w:hideMark/>
          </w:tcPr>
          <w:p w:rsidR="00262377" w:rsidRPr="00262377" w:rsidRDefault="00262377" w:rsidP="006931EA">
            <w:pPr>
              <w:spacing w:line="360" w:lineRule="auto"/>
              <w:rPr>
                <w:rFonts w:ascii="Calibri" w:hAnsi="Calibri"/>
              </w:rPr>
            </w:pPr>
            <w:r w:rsidRPr="00262377">
              <w:rPr>
                <w:rFonts w:ascii="Calibri" w:hAnsi="Calibri"/>
              </w:rPr>
              <w:t>15.00-15.15</w:t>
            </w:r>
          </w:p>
        </w:tc>
        <w:tc>
          <w:tcPr>
            <w:tcW w:w="7639" w:type="dxa"/>
            <w:shd w:val="clear" w:color="auto" w:fill="F2DBDB"/>
            <w:hideMark/>
          </w:tcPr>
          <w:p w:rsidR="00262377" w:rsidRDefault="00262377" w:rsidP="006931E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Closing remarks</w:t>
            </w:r>
          </w:p>
        </w:tc>
      </w:tr>
    </w:tbl>
    <w:p w:rsidR="005E5CC1" w:rsidRDefault="005E5CC1"/>
    <w:p w:rsidR="00D5501C" w:rsidRDefault="00D5501C"/>
    <w:p w:rsidR="00D5501C" w:rsidRDefault="00D5501C"/>
    <w:p w:rsidR="00D5501C" w:rsidRDefault="00875853">
      <w:pPr>
        <w:rPr>
          <w:rFonts w:ascii="Calibri" w:hAnsi="Calibri"/>
        </w:rPr>
      </w:pPr>
      <w:r>
        <w:rPr>
          <w:rFonts w:ascii="Calibri" w:hAnsi="Calibri"/>
        </w:rPr>
        <w:t>ICGP CPD</w:t>
      </w:r>
      <w:r w:rsidR="00D5501C" w:rsidRPr="00875853">
        <w:rPr>
          <w:rFonts w:ascii="Calibri" w:hAnsi="Calibri"/>
        </w:rPr>
        <w:t xml:space="preserve"> accreditation has been applied for and is pending.</w:t>
      </w:r>
    </w:p>
    <w:p w:rsidR="00875853" w:rsidRDefault="00875853">
      <w:pPr>
        <w:rPr>
          <w:rFonts w:ascii="Calibri" w:hAnsi="Calibri"/>
        </w:rPr>
      </w:pPr>
    </w:p>
    <w:p w:rsidR="00497BBE" w:rsidRDefault="00497BBE">
      <w:pPr>
        <w:rPr>
          <w:rFonts w:ascii="Calibri" w:hAnsi="Calibri"/>
        </w:rPr>
      </w:pPr>
    </w:p>
    <w:p w:rsidR="001D1257" w:rsidRDefault="001D1257">
      <w:pPr>
        <w:rPr>
          <w:rFonts w:ascii="Calibri" w:hAnsi="Calibri"/>
        </w:rPr>
      </w:pPr>
    </w:p>
    <w:p w:rsidR="00497BBE" w:rsidRDefault="00497BBE">
      <w:pPr>
        <w:rPr>
          <w:rFonts w:ascii="Calibri" w:hAnsi="Calibri"/>
        </w:rPr>
      </w:pPr>
    </w:p>
    <w:p w:rsidR="00497BBE" w:rsidRDefault="00497BBE">
      <w:pPr>
        <w:rPr>
          <w:rFonts w:ascii="Calibri" w:hAnsi="Calibri"/>
        </w:rPr>
      </w:pPr>
    </w:p>
    <w:p w:rsidR="00497BBE" w:rsidRDefault="00497BBE" w:rsidP="00497BBE">
      <w:pPr>
        <w:spacing w:before="150" w:after="150" w:line="360" w:lineRule="auto"/>
        <w:ind w:left="150" w:right="150"/>
        <w:outlineLvl w:val="3"/>
        <w:rPr>
          <w:rFonts w:ascii="Trebuchet MS" w:hAnsi="Trebuchet MS"/>
          <w:b/>
          <w:bCs/>
          <w:color w:val="30619C"/>
          <w:u w:val="single"/>
          <w:lang w:val="en" w:eastAsia="en-IE"/>
        </w:rPr>
      </w:pPr>
      <w:r w:rsidRPr="00415AD9">
        <w:rPr>
          <w:rFonts w:ascii="Trebuchet MS" w:hAnsi="Trebuchet MS"/>
          <w:b/>
          <w:bCs/>
          <w:color w:val="30619C"/>
          <w:u w:val="single"/>
          <w:lang w:val="en" w:eastAsia="en-IE"/>
        </w:rPr>
        <w:lastRenderedPageBreak/>
        <w:t>T</w:t>
      </w:r>
      <w:r w:rsidRPr="00192B25">
        <w:rPr>
          <w:rFonts w:ascii="Trebuchet MS" w:hAnsi="Trebuchet MS"/>
          <w:b/>
          <w:bCs/>
          <w:color w:val="30619C"/>
          <w:u w:val="single"/>
          <w:lang w:val="en" w:eastAsia="en-IE"/>
        </w:rPr>
        <w:t>he Pavilion Car Park, North Campus, University of Limerick</w:t>
      </w:r>
    </w:p>
    <w:p w:rsidR="00497BBE" w:rsidRPr="00415AD9" w:rsidRDefault="00497BBE" w:rsidP="00497BBE">
      <w:pPr>
        <w:spacing w:before="150" w:after="150" w:line="360" w:lineRule="auto"/>
        <w:ind w:left="150" w:right="150"/>
        <w:outlineLvl w:val="3"/>
        <w:rPr>
          <w:rFonts w:ascii="Trebuchet MS" w:hAnsi="Trebuchet MS"/>
          <w:sz w:val="21"/>
          <w:szCs w:val="21"/>
          <w:u w:val="single"/>
          <w:lang w:val="en" w:eastAsia="en-IE"/>
        </w:rPr>
      </w:pPr>
    </w:p>
    <w:p w:rsidR="00497BBE" w:rsidRDefault="00497BBE" w:rsidP="00497BBE">
      <w:pPr>
        <w:spacing w:before="150" w:after="150" w:line="360" w:lineRule="auto"/>
        <w:ind w:left="150" w:right="150"/>
        <w:outlineLvl w:val="3"/>
        <w:rPr>
          <w:rFonts w:ascii="Trebuchet MS" w:hAnsi="Trebuchet MS"/>
          <w:b/>
          <w:bCs/>
          <w:color w:val="30619C"/>
          <w:sz w:val="20"/>
          <w:szCs w:val="20"/>
          <w:lang w:val="en" w:eastAsia="en-IE"/>
        </w:rPr>
      </w:pPr>
      <w:r w:rsidRPr="00415AD9">
        <w:rPr>
          <w:rFonts w:ascii="Trebuchet MS" w:hAnsi="Trebuchet MS"/>
          <w:b/>
          <w:bCs/>
          <w:color w:val="30619C"/>
          <w:lang w:val="en" w:eastAsia="en-IE"/>
        </w:rPr>
        <w:t>Travelling to Limerick University</w:t>
      </w:r>
      <w:r>
        <w:rPr>
          <w:rFonts w:ascii="Trebuchet MS" w:hAnsi="Trebuchet MS"/>
          <w:b/>
          <w:bCs/>
          <w:color w:val="30619C"/>
          <w:lang w:val="en" w:eastAsia="en-IE"/>
        </w:rPr>
        <w:t xml:space="preserve"> </w:t>
      </w:r>
      <w:r w:rsidRPr="00192B25">
        <w:rPr>
          <w:rFonts w:ascii="Trebuchet MS" w:hAnsi="Trebuchet MS"/>
          <w:b/>
          <w:bCs/>
          <w:color w:val="30619C"/>
          <w:sz w:val="20"/>
          <w:szCs w:val="20"/>
          <w:lang w:val="en" w:eastAsia="en-IE"/>
        </w:rPr>
        <w:t xml:space="preserve">(view </w:t>
      </w:r>
      <w:hyperlink r:id="rId6" w:history="1">
        <w:r w:rsidRPr="00192B25">
          <w:rPr>
            <w:rStyle w:val="Hyperlink"/>
            <w:rFonts w:ascii="Trebuchet MS" w:hAnsi="Trebuchet MS"/>
            <w:b/>
            <w:bCs/>
            <w:sz w:val="20"/>
            <w:szCs w:val="20"/>
            <w:lang w:val="en" w:eastAsia="en-IE"/>
          </w:rPr>
          <w:t>https://maps.google.ie/</w:t>
        </w:r>
      </w:hyperlink>
      <w:r w:rsidRPr="00192B25">
        <w:rPr>
          <w:rFonts w:ascii="Trebuchet MS" w:hAnsi="Trebuchet MS"/>
          <w:b/>
          <w:bCs/>
          <w:color w:val="30619C"/>
          <w:sz w:val="20"/>
          <w:szCs w:val="20"/>
          <w:lang w:val="en" w:eastAsia="en-IE"/>
        </w:rPr>
        <w:t xml:space="preserve"> for full directions)</w:t>
      </w:r>
    </w:p>
    <w:p w:rsidR="00497BBE" w:rsidRPr="00415AD9" w:rsidRDefault="00497BBE" w:rsidP="00497BBE">
      <w:pPr>
        <w:numPr>
          <w:ilvl w:val="0"/>
          <w:numId w:val="1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The University of Limerick is situated a short 15 minute drive from Limerick city.</w:t>
      </w:r>
    </w:p>
    <w:p w:rsidR="00497BBE" w:rsidRPr="00415AD9" w:rsidRDefault="00497BBE" w:rsidP="00497BBE">
      <w:pPr>
        <w:numPr>
          <w:ilvl w:val="0"/>
          <w:numId w:val="1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Travel time by car / bus from Dublin is approximately 2 ½ hours.</w:t>
      </w:r>
    </w:p>
    <w:p w:rsidR="00497BBE" w:rsidRPr="00415AD9" w:rsidRDefault="00497BBE" w:rsidP="00497BBE">
      <w:pPr>
        <w:numPr>
          <w:ilvl w:val="0"/>
          <w:numId w:val="1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Travel time by car / bus from Galway and Cork is approximately 1½ hours.</w:t>
      </w:r>
    </w:p>
    <w:p w:rsidR="00497BBE" w:rsidRPr="00415AD9" w:rsidRDefault="00497BBE" w:rsidP="00497BBE">
      <w:pPr>
        <w:numPr>
          <w:ilvl w:val="0"/>
          <w:numId w:val="1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 xml:space="preserve">Full information on transport to and around the University is available from the website </w:t>
      </w:r>
      <w:hyperlink r:id="rId7" w:history="1">
        <w:r w:rsidRPr="00415AD9">
          <w:rPr>
            <w:rFonts w:ascii="Trebuchet MS" w:hAnsi="Trebuchet MS"/>
            <w:color w:val="2D3744"/>
            <w:u w:val="single"/>
            <w:lang w:val="en" w:eastAsia="en-IE"/>
          </w:rPr>
          <w:t>Smarter Travel Information</w:t>
        </w:r>
      </w:hyperlink>
      <w:r w:rsidRPr="00415AD9">
        <w:rPr>
          <w:rFonts w:ascii="Trebuchet MS" w:hAnsi="Trebuchet MS"/>
          <w:lang w:val="en" w:eastAsia="en-IE"/>
        </w:rPr>
        <w:t xml:space="preserve"> or by phoning 061 202703.</w:t>
      </w:r>
    </w:p>
    <w:p w:rsidR="00497BBE" w:rsidRDefault="00497BBE" w:rsidP="00497BBE">
      <w:pPr>
        <w:numPr>
          <w:ilvl w:val="0"/>
          <w:numId w:val="1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Direct bus services are available from Dublin, Cork and Galway directly to the University.</w:t>
      </w:r>
    </w:p>
    <w:p w:rsidR="00497BBE" w:rsidRPr="00192B25" w:rsidRDefault="00497BBE" w:rsidP="00497BBE">
      <w:pPr>
        <w:spacing w:before="150" w:after="150" w:line="360" w:lineRule="auto"/>
        <w:ind w:right="150" w:firstLine="165"/>
        <w:outlineLvl w:val="3"/>
        <w:rPr>
          <w:rFonts w:ascii="Trebuchet MS" w:hAnsi="Trebuchet MS"/>
          <w:b/>
          <w:bCs/>
          <w:color w:val="30619C"/>
          <w:u w:val="single"/>
          <w:lang w:val="en" w:eastAsia="en-IE"/>
        </w:rPr>
      </w:pPr>
      <w:r w:rsidRPr="00192B25">
        <w:rPr>
          <w:rFonts w:ascii="Trebuchet MS" w:hAnsi="Trebuchet MS"/>
          <w:b/>
          <w:bCs/>
          <w:color w:val="30619C"/>
          <w:u w:val="single"/>
          <w:lang w:val="en" w:eastAsia="en-IE"/>
        </w:rPr>
        <w:t xml:space="preserve">Directions to </w:t>
      </w:r>
      <w:proofErr w:type="gramStart"/>
      <w:r w:rsidRPr="00192B25">
        <w:rPr>
          <w:rFonts w:ascii="Trebuchet MS" w:hAnsi="Trebuchet MS"/>
          <w:b/>
          <w:bCs/>
          <w:color w:val="30619C"/>
          <w:u w:val="single"/>
          <w:lang w:val="en" w:eastAsia="en-IE"/>
        </w:rPr>
        <w:t>The</w:t>
      </w:r>
      <w:proofErr w:type="gramEnd"/>
      <w:r w:rsidRPr="00192B25">
        <w:rPr>
          <w:rFonts w:ascii="Trebuchet MS" w:hAnsi="Trebuchet MS"/>
          <w:b/>
          <w:bCs/>
          <w:color w:val="30619C"/>
          <w:u w:val="single"/>
          <w:lang w:val="en" w:eastAsia="en-IE"/>
        </w:rPr>
        <w:t xml:space="preserve"> Pavilion Car Park &amp; The Graduate Entry Medical School</w:t>
      </w:r>
    </w:p>
    <w:p w:rsidR="00497BBE" w:rsidRPr="00415AD9" w:rsidRDefault="00497BBE" w:rsidP="00497BB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525" w:right="150"/>
        <w:rPr>
          <w:rFonts w:ascii="Trebuchet MS" w:eastAsia="Times New Roman" w:hAnsi="Trebuchet MS" w:cs="Times New Roman"/>
          <w:lang w:val="en" w:eastAsia="en-IE"/>
        </w:rPr>
      </w:pPr>
      <w:bookmarkStart w:id="0" w:name="_GoBack"/>
      <w:bookmarkEnd w:id="0"/>
      <w:r w:rsidRPr="00415AD9">
        <w:rPr>
          <w:rFonts w:ascii="Trebuchet MS" w:eastAsia="Times New Roman" w:hAnsi="Trebuchet MS" w:cs="Times New Roman"/>
          <w:lang w:val="en" w:eastAsia="en-IE"/>
        </w:rPr>
        <w:t xml:space="preserve">On arrival enter the University Campus, </w:t>
      </w:r>
      <w:r w:rsidRPr="00917079">
        <w:rPr>
          <w:rFonts w:ascii="Trebuchet MS" w:eastAsia="Times New Roman" w:hAnsi="Trebuchet MS" w:cs="Times New Roman"/>
          <w:lang w:val="en" w:eastAsia="en-IE"/>
        </w:rPr>
        <w:t>N</w:t>
      </w:r>
      <w:r w:rsidRPr="00415AD9">
        <w:rPr>
          <w:rFonts w:ascii="Trebuchet MS" w:eastAsia="Times New Roman" w:hAnsi="Trebuchet MS" w:cs="Times New Roman"/>
          <w:lang w:val="en" w:eastAsia="en-IE"/>
        </w:rPr>
        <w:t xml:space="preserve">o. 1 on map </w:t>
      </w:r>
      <w:hyperlink r:id="rId8" w:history="1">
        <w:r w:rsidRPr="00917079">
          <w:rPr>
            <w:rStyle w:val="Hyperlink"/>
            <w:rFonts w:ascii="Calibri" w:hAnsi="Calibri"/>
            <w:lang w:val="en-GB"/>
          </w:rPr>
          <w:t>http://www2.ul.ie/pdf/918246657.pdf</w:t>
        </w:r>
      </w:hyperlink>
      <w:r w:rsidRPr="00917079">
        <w:rPr>
          <w:rFonts w:ascii="Calibri" w:hAnsi="Calibri"/>
          <w:color w:val="1F497D"/>
          <w:lang w:val="en-GB"/>
        </w:rPr>
        <w:t xml:space="preserve">  </w:t>
      </w:r>
      <w:r w:rsidRPr="00917079">
        <w:rPr>
          <w:rFonts w:ascii="Trebuchet MS" w:eastAsia="Times New Roman" w:hAnsi="Trebuchet MS" w:cs="Times New Roman"/>
          <w:lang w:val="en" w:eastAsia="en-IE"/>
        </w:rPr>
        <w:t xml:space="preserve"> </w:t>
      </w:r>
      <w:r w:rsidRPr="00415AD9">
        <w:rPr>
          <w:rFonts w:ascii="Trebuchet MS" w:eastAsia="Times New Roman" w:hAnsi="Trebuchet MS" w:cs="Times New Roman"/>
          <w:lang w:val="en" w:eastAsia="en-IE"/>
        </w:rPr>
        <w:t>(there are two tall flagpoles on the right)</w:t>
      </w:r>
    </w:p>
    <w:p w:rsidR="00497BBE" w:rsidRPr="00415AD9" w:rsidRDefault="00497BBE" w:rsidP="00497BBE">
      <w:pPr>
        <w:numPr>
          <w:ilvl w:val="0"/>
          <w:numId w:val="2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Proceed along University Drive until you reach a roundabout and take 1st exit</w:t>
      </w:r>
      <w:r>
        <w:rPr>
          <w:rFonts w:ascii="Trebuchet MS" w:hAnsi="Trebuchet MS"/>
          <w:lang w:val="en" w:eastAsia="en-IE"/>
        </w:rPr>
        <w:t xml:space="preserve"> (left).</w:t>
      </w:r>
    </w:p>
    <w:p w:rsidR="00497BBE" w:rsidRPr="00415AD9" w:rsidRDefault="00497BBE" w:rsidP="00497BBE">
      <w:pPr>
        <w:numPr>
          <w:ilvl w:val="0"/>
          <w:numId w:val="2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Continue along this road until you reach the second roundabout and take the second exit</w:t>
      </w:r>
      <w:r>
        <w:rPr>
          <w:rFonts w:ascii="Trebuchet MS" w:hAnsi="Trebuchet MS"/>
          <w:lang w:val="en" w:eastAsia="en-IE"/>
        </w:rPr>
        <w:t xml:space="preserve"> (straight ahead).</w:t>
      </w:r>
    </w:p>
    <w:p w:rsidR="00497BBE" w:rsidRPr="00415AD9" w:rsidRDefault="00497BBE" w:rsidP="00497BBE">
      <w:pPr>
        <w:numPr>
          <w:ilvl w:val="0"/>
          <w:numId w:val="2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>Travel along this road crossing over a bridge</w:t>
      </w:r>
      <w:r w:rsidRPr="00917079">
        <w:rPr>
          <w:rFonts w:ascii="Trebuchet MS" w:hAnsi="Trebuchet MS"/>
          <w:lang w:val="en" w:eastAsia="en-IE"/>
        </w:rPr>
        <w:t xml:space="preserve"> and </w:t>
      </w:r>
      <w:r>
        <w:rPr>
          <w:rFonts w:ascii="Trebuchet MS" w:hAnsi="Trebuchet MS"/>
          <w:lang w:val="en" w:eastAsia="en-IE"/>
        </w:rPr>
        <w:t>c</w:t>
      </w:r>
      <w:r w:rsidRPr="00415AD9">
        <w:rPr>
          <w:rFonts w:ascii="Trebuchet MS" w:hAnsi="Trebuchet MS"/>
          <w:lang w:val="en" w:eastAsia="en-IE"/>
        </w:rPr>
        <w:t xml:space="preserve">ontinue on the road signposted for </w:t>
      </w:r>
      <w:r w:rsidR="00BE7983" w:rsidRPr="00415AD9">
        <w:rPr>
          <w:rFonts w:ascii="Trebuchet MS" w:hAnsi="Trebuchet MS"/>
          <w:lang w:val="en" w:eastAsia="en-IE"/>
        </w:rPr>
        <w:t>Thur</w:t>
      </w:r>
      <w:r w:rsidR="00BE7983">
        <w:rPr>
          <w:rFonts w:ascii="Trebuchet MS" w:hAnsi="Trebuchet MS"/>
          <w:lang w:val="en" w:eastAsia="en-IE"/>
        </w:rPr>
        <w:t>m</w:t>
      </w:r>
      <w:r w:rsidR="00BE7983" w:rsidRPr="00415AD9">
        <w:rPr>
          <w:rFonts w:ascii="Trebuchet MS" w:hAnsi="Trebuchet MS"/>
          <w:lang w:val="en" w:eastAsia="en-IE"/>
        </w:rPr>
        <w:t>ond</w:t>
      </w:r>
      <w:r w:rsidRPr="00415AD9">
        <w:rPr>
          <w:rFonts w:ascii="Trebuchet MS" w:hAnsi="Trebuchet MS"/>
          <w:lang w:val="en" w:eastAsia="en-IE"/>
        </w:rPr>
        <w:t xml:space="preserve"> Student Village </w:t>
      </w:r>
      <w:r w:rsidRPr="00917079">
        <w:rPr>
          <w:rFonts w:ascii="Trebuchet MS" w:hAnsi="Trebuchet MS"/>
          <w:b/>
          <w:bCs/>
          <w:lang w:val="en" w:eastAsia="en-IE"/>
        </w:rPr>
        <w:t>but do not take this exit</w:t>
      </w:r>
      <w:r>
        <w:rPr>
          <w:rFonts w:ascii="Trebuchet MS" w:hAnsi="Trebuchet MS"/>
          <w:b/>
          <w:bCs/>
          <w:lang w:val="en" w:eastAsia="en-IE"/>
        </w:rPr>
        <w:t>.</w:t>
      </w:r>
    </w:p>
    <w:p w:rsidR="00497BBE" w:rsidRPr="00415AD9" w:rsidRDefault="00497BBE" w:rsidP="00497BBE">
      <w:pPr>
        <w:numPr>
          <w:ilvl w:val="0"/>
          <w:numId w:val="2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 w:rsidRPr="00415AD9">
        <w:rPr>
          <w:rFonts w:ascii="Trebuchet MS" w:hAnsi="Trebuchet MS"/>
          <w:lang w:val="en" w:eastAsia="en-IE"/>
        </w:rPr>
        <w:t xml:space="preserve">Proceed on </w:t>
      </w:r>
      <w:r>
        <w:rPr>
          <w:rFonts w:ascii="Trebuchet MS" w:hAnsi="Trebuchet MS"/>
          <w:lang w:val="en" w:eastAsia="en-IE"/>
        </w:rPr>
        <w:t xml:space="preserve">the </w:t>
      </w:r>
      <w:r w:rsidRPr="00415AD9">
        <w:rPr>
          <w:rFonts w:ascii="Trebuchet MS" w:hAnsi="Trebuchet MS"/>
          <w:lang w:val="en" w:eastAsia="en-IE"/>
        </w:rPr>
        <w:t>road signposted for Cappavilla Student Village for a short distance</w:t>
      </w:r>
      <w:r>
        <w:rPr>
          <w:rFonts w:ascii="Trebuchet MS" w:hAnsi="Trebuchet MS"/>
          <w:lang w:val="en" w:eastAsia="en-IE"/>
        </w:rPr>
        <w:t>.</w:t>
      </w:r>
    </w:p>
    <w:p w:rsidR="00497BBE" w:rsidRPr="00415AD9" w:rsidRDefault="00497BBE" w:rsidP="00497BBE">
      <w:pPr>
        <w:numPr>
          <w:ilvl w:val="0"/>
          <w:numId w:val="2"/>
        </w:numPr>
        <w:spacing w:before="100" w:beforeAutospacing="1" w:after="100" w:afterAutospacing="1" w:line="360" w:lineRule="auto"/>
        <w:ind w:left="525" w:right="150"/>
        <w:rPr>
          <w:rFonts w:ascii="Trebuchet MS" w:hAnsi="Trebuchet MS"/>
          <w:lang w:val="en" w:eastAsia="en-IE"/>
        </w:rPr>
      </w:pPr>
      <w:r>
        <w:rPr>
          <w:rFonts w:ascii="Trebuchet MS" w:hAnsi="Trebuchet MS"/>
          <w:lang w:val="en" w:eastAsia="en-IE"/>
        </w:rPr>
        <w:t xml:space="preserve">The next building on the left is The </w:t>
      </w:r>
      <w:r w:rsidRPr="00415AD9">
        <w:rPr>
          <w:rFonts w:ascii="Trebuchet MS" w:hAnsi="Trebuchet MS"/>
          <w:lang w:val="en" w:eastAsia="en-IE"/>
        </w:rPr>
        <w:t xml:space="preserve">Pavilion </w:t>
      </w:r>
      <w:r>
        <w:rPr>
          <w:rFonts w:ascii="Trebuchet MS" w:hAnsi="Trebuchet MS"/>
          <w:lang w:val="en" w:eastAsia="en-IE"/>
        </w:rPr>
        <w:t xml:space="preserve">and The </w:t>
      </w:r>
      <w:r w:rsidRPr="00192B25">
        <w:rPr>
          <w:rFonts w:ascii="Trebuchet MS" w:hAnsi="Trebuchet MS"/>
          <w:b/>
          <w:lang w:val="en" w:eastAsia="en-IE"/>
        </w:rPr>
        <w:t>Graduate Entry Medical School</w:t>
      </w:r>
      <w:r>
        <w:rPr>
          <w:rFonts w:ascii="Trebuchet MS" w:hAnsi="Trebuchet MS"/>
          <w:lang w:val="en" w:eastAsia="en-IE"/>
        </w:rPr>
        <w:t xml:space="preserve"> is </w:t>
      </w:r>
      <w:r w:rsidR="00CB608C">
        <w:rPr>
          <w:rFonts w:ascii="Trebuchet MS" w:hAnsi="Trebuchet MS"/>
          <w:lang w:val="en" w:eastAsia="en-IE"/>
        </w:rPr>
        <w:t xml:space="preserve">the second building </w:t>
      </w:r>
      <w:r>
        <w:rPr>
          <w:rFonts w:ascii="Trebuchet MS" w:hAnsi="Trebuchet MS"/>
          <w:lang w:val="en" w:eastAsia="en-IE"/>
        </w:rPr>
        <w:t>on your right (grey stone building).</w:t>
      </w:r>
    </w:p>
    <w:p w:rsidR="00497BBE" w:rsidRDefault="00497BBE" w:rsidP="00497BBE">
      <w:pPr>
        <w:numPr>
          <w:ilvl w:val="0"/>
          <w:numId w:val="2"/>
        </w:numPr>
        <w:spacing w:before="100" w:beforeAutospacing="1" w:after="100" w:afterAutospacing="1" w:line="360" w:lineRule="auto"/>
        <w:ind w:left="525" w:right="150"/>
      </w:pPr>
      <w:r>
        <w:rPr>
          <w:rFonts w:ascii="Trebuchet MS" w:hAnsi="Trebuchet MS"/>
          <w:lang w:val="en" w:eastAsia="en-IE"/>
        </w:rPr>
        <w:t>Proceed on the road and t</w:t>
      </w:r>
      <w:r w:rsidRPr="00192B25">
        <w:rPr>
          <w:rFonts w:ascii="Trebuchet MS" w:hAnsi="Trebuchet MS"/>
          <w:lang w:val="en" w:eastAsia="en-IE"/>
        </w:rPr>
        <w:t xml:space="preserve">ake </w:t>
      </w:r>
      <w:r>
        <w:rPr>
          <w:rFonts w:ascii="Trebuchet MS" w:hAnsi="Trebuchet MS"/>
          <w:lang w:val="en" w:eastAsia="en-IE"/>
        </w:rPr>
        <w:t xml:space="preserve">the next exit </w:t>
      </w:r>
      <w:r w:rsidRPr="00192B25">
        <w:rPr>
          <w:rFonts w:ascii="Trebuchet MS" w:hAnsi="Trebuchet MS"/>
          <w:lang w:val="en" w:eastAsia="en-IE"/>
        </w:rPr>
        <w:t xml:space="preserve">left </w:t>
      </w:r>
      <w:r>
        <w:rPr>
          <w:rFonts w:ascii="Trebuchet MS" w:hAnsi="Trebuchet MS"/>
          <w:lang w:val="en" w:eastAsia="en-IE"/>
        </w:rPr>
        <w:t xml:space="preserve">to the </w:t>
      </w:r>
      <w:r w:rsidRPr="00192B25">
        <w:rPr>
          <w:rFonts w:ascii="Trebuchet MS" w:hAnsi="Trebuchet MS"/>
          <w:lang w:val="en" w:eastAsia="en-IE"/>
        </w:rPr>
        <w:t>car park</w:t>
      </w:r>
      <w:r>
        <w:rPr>
          <w:rFonts w:ascii="Trebuchet MS" w:hAnsi="Trebuchet MS"/>
          <w:lang w:val="en" w:eastAsia="en-IE"/>
        </w:rPr>
        <w:t>s</w:t>
      </w:r>
      <w:r w:rsidRPr="00192B25">
        <w:rPr>
          <w:rFonts w:ascii="Trebuchet MS" w:hAnsi="Trebuchet MS"/>
          <w:lang w:val="en" w:eastAsia="en-IE"/>
        </w:rPr>
        <w:t xml:space="preserve"> behind The Pavilion.</w:t>
      </w:r>
    </w:p>
    <w:p w:rsidR="00497BBE" w:rsidRPr="00875853" w:rsidRDefault="00497BBE">
      <w:pPr>
        <w:rPr>
          <w:rFonts w:ascii="Calibri" w:hAnsi="Calibri"/>
        </w:rPr>
      </w:pPr>
    </w:p>
    <w:sectPr w:rsidR="00497BBE" w:rsidRPr="00875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A9F"/>
    <w:multiLevelType w:val="multilevel"/>
    <w:tmpl w:val="38F0DB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74439"/>
    <w:multiLevelType w:val="multilevel"/>
    <w:tmpl w:val="E0E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BD"/>
    <w:rsid w:val="0005025F"/>
    <w:rsid w:val="001D1257"/>
    <w:rsid w:val="002010BD"/>
    <w:rsid w:val="00242C7B"/>
    <w:rsid w:val="00262377"/>
    <w:rsid w:val="002D1EEC"/>
    <w:rsid w:val="0039182A"/>
    <w:rsid w:val="00467AF1"/>
    <w:rsid w:val="00497BBE"/>
    <w:rsid w:val="00540539"/>
    <w:rsid w:val="005E5CC1"/>
    <w:rsid w:val="00672394"/>
    <w:rsid w:val="00875853"/>
    <w:rsid w:val="00880972"/>
    <w:rsid w:val="00B32DD1"/>
    <w:rsid w:val="00BE7983"/>
    <w:rsid w:val="00C24097"/>
    <w:rsid w:val="00CB608C"/>
    <w:rsid w:val="00D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l.ie/pdf/91824665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l.ie/ul-campus/campus-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Wallace</dc:creator>
  <cp:lastModifiedBy>Stephane.Pinson</cp:lastModifiedBy>
  <cp:revision>7</cp:revision>
  <cp:lastPrinted>2014-10-02T11:11:00Z</cp:lastPrinted>
  <dcterms:created xsi:type="dcterms:W3CDTF">2014-10-02T11:48:00Z</dcterms:created>
  <dcterms:modified xsi:type="dcterms:W3CDTF">2014-10-02T12:14:00Z</dcterms:modified>
</cp:coreProperties>
</file>